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CD472D">
        <w:rPr>
          <w:rFonts w:asciiTheme="minorHAnsi" w:hAnsiTheme="minorHAnsi" w:cs="Arial"/>
          <w:b/>
        </w:rPr>
        <w:t>23 September</w:t>
      </w:r>
      <w:r w:rsidR="00641D3A">
        <w:rPr>
          <w:rFonts w:asciiTheme="minorHAnsi" w:hAnsiTheme="minorHAnsi" w:cs="Arial"/>
          <w:b/>
        </w:rPr>
        <w:t xml:space="preserve"> 20</w:t>
      </w:r>
      <w:r w:rsidR="00C52AB7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</w:t>
      </w:r>
      <w:r w:rsidR="00CD472D">
        <w:rPr>
          <w:rFonts w:asciiTheme="minorHAnsi" w:hAnsiTheme="minorHAnsi" w:cs="Arial"/>
        </w:rPr>
        <w:t>purchase</w:t>
      </w:r>
      <w:bookmarkStart w:id="1" w:name="_GoBack"/>
      <w:bookmarkEnd w:id="1"/>
      <w:r w:rsidRPr="00F442D5">
        <w:rPr>
          <w:rFonts w:asciiTheme="minorHAnsi" w:hAnsiTheme="minorHAnsi" w:cs="Arial"/>
          <w:lang w:val="en-GB"/>
        </w:rPr>
        <w:tab/>
      </w:r>
    </w:p>
    <w:p w:rsidR="00CD472D" w:rsidRPr="00F64748" w:rsidRDefault="00CD472D" w:rsidP="00CD472D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CLINDEB INVESTMENTS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NTC24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CD472D">
      <w:pPr>
        <w:suppressAutoHyphens/>
        <w:spacing w:line="288" w:lineRule="auto"/>
        <w:ind w:right="-425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CD472D">
        <w:rPr>
          <w:rFonts w:asciiTheme="minorHAnsi" w:hAnsiTheme="minorHAnsi" w:cs="Arial"/>
          <w:b/>
          <w:i/>
          <w:lang w:val="en-ZA"/>
        </w:rPr>
        <w:t>CLINDEB INVESTMENTS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 w:rsidRPr="00CD472D">
        <w:rPr>
          <w:rFonts w:asciiTheme="minorHAnsi" w:hAnsiTheme="minorHAnsi"/>
        </w:rPr>
        <w:t>2</w:t>
      </w:r>
      <w:r w:rsidR="00CD472D" w:rsidRPr="00CD472D">
        <w:rPr>
          <w:rFonts w:asciiTheme="minorHAnsi" w:hAnsiTheme="minorHAnsi"/>
        </w:rPr>
        <w:t>9 September</w:t>
      </w:r>
      <w:r w:rsidR="00641D3A" w:rsidRPr="00CD472D">
        <w:rPr>
          <w:rFonts w:asciiTheme="minorHAnsi" w:hAnsiTheme="minorHAnsi"/>
        </w:rPr>
        <w:t xml:space="preserve"> 20</w:t>
      </w:r>
      <w:r w:rsidR="00C52AB7" w:rsidRPr="00CD472D">
        <w:rPr>
          <w:rFonts w:asciiTheme="minorHAnsi" w:hAnsiTheme="minorHAnsi"/>
        </w:rPr>
        <w:t>20</w:t>
      </w:r>
      <w:r w:rsidRPr="00CD472D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641D3A" w:rsidRPr="00641D3A" w:rsidTr="00641D3A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41D3A" w:rsidRPr="00641D3A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CD472D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Partial Re</w:t>
                  </w:r>
                  <w:r w:rsidR="00CD472D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purchase</w:t>
                  </w: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 xml:space="preserve">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CD472D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Amount Outstanding after Capital Re</w:t>
                  </w:r>
                  <w:r w:rsidR="00CD472D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purchase</w:t>
                  </w:r>
                </w:p>
              </w:tc>
            </w:tr>
            <w:tr w:rsidR="00641D3A" w:rsidRPr="00641D3A" w:rsidTr="00925DDA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CD472D" w:rsidP="00CD472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</w:rPr>
                    <w:t>NTC24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 w:rsidP="00CD472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ZAG0001</w:t>
                  </w:r>
                  <w:r w:rsidR="00CD472D">
                    <w:rPr>
                      <w:rFonts w:asciiTheme="minorHAnsi" w:hAnsiTheme="minorHAnsi" w:cstheme="minorHAnsi"/>
                    </w:rPr>
                    <w:t>50467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CD472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CD472D">
                    <w:rPr>
                      <w:rFonts w:asciiTheme="minorHAnsi" w:hAnsiTheme="minorHAnsi" w:cstheme="minorHAnsi"/>
                      <w:color w:val="000000"/>
                    </w:rPr>
                    <w:t>798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CD472D">
                    <w:rPr>
                      <w:rFonts w:asciiTheme="minorHAnsi" w:hAnsiTheme="minorHAnsi" w:cstheme="minorHAnsi"/>
                      <w:color w:val="000000"/>
                    </w:rPr>
                    <w:t>000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CD472D">
                    <w:rPr>
                      <w:rFonts w:asciiTheme="minorHAnsi" w:hAnsiTheme="minorHAnsi" w:cstheme="minorHAnsi"/>
                      <w:color w:val="000000"/>
                    </w:rPr>
                    <w:t>000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CD472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CD472D">
                    <w:rPr>
                      <w:rFonts w:asciiTheme="minorHAnsi" w:hAnsiTheme="minorHAnsi" w:cstheme="minorHAnsi"/>
                      <w:color w:val="000000"/>
                    </w:rPr>
                    <w:t>202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CD472D">
                    <w:rPr>
                      <w:rFonts w:asciiTheme="minorHAnsi" w:hAnsiTheme="minorHAnsi" w:cstheme="minorHAnsi"/>
                      <w:color w:val="000000"/>
                    </w:rPr>
                    <w:t>000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CD472D">
                    <w:rPr>
                      <w:rFonts w:asciiTheme="minorHAnsi" w:hAnsiTheme="minorHAnsi" w:cstheme="minorHAnsi"/>
                      <w:color w:val="000000"/>
                    </w:rPr>
                    <w:t>000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</w:tr>
          </w:tbl>
          <w:p w:rsidR="00641D3A" w:rsidRPr="00641D3A" w:rsidRDefault="00641D3A" w:rsidP="00645C2E">
            <w:pPr>
              <w:ind w:right="720"/>
              <w:jc w:val="center"/>
              <w:rPr>
                <w:rFonts w:asciiTheme="minorHAnsi" w:eastAsia="Times New Roman" w:hAnsiTheme="minorHAnsi"/>
                <w:bCs/>
              </w:rPr>
            </w:pPr>
          </w:p>
        </w:tc>
      </w:tr>
    </w:tbl>
    <w:p w:rsidR="00641D3A" w:rsidRPr="00641D3A" w:rsidRDefault="00641D3A" w:rsidP="00664266">
      <w:pPr>
        <w:rPr>
          <w:rFonts w:asciiTheme="minorHAnsi" w:hAnsiTheme="minorHAnsi"/>
        </w:rPr>
      </w:pPr>
    </w:p>
    <w:p w:rsidR="00641D3A" w:rsidRDefault="00641D3A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1A1CAC" w:rsidRDefault="00641D3A" w:rsidP="001A1C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1A1CAC">
        <w:rPr>
          <w:rFonts w:asciiTheme="minorHAnsi" w:hAnsiTheme="minorHAnsi" w:cs="Arial"/>
          <w:lang w:val="en-ZA"/>
        </w:rPr>
        <w:t xml:space="preserve">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1A1CAC">
        <w:rPr>
          <w:rFonts w:asciiTheme="minorHAnsi" w:hAnsiTheme="minorHAnsi" w:cs="Arial"/>
          <w:lang w:val="en-ZA"/>
        </w:rPr>
        <w:t xml:space="preserve"> </w:t>
      </w:r>
      <w:r w:rsidR="00AD5509">
        <w:rPr>
          <w:rFonts w:asciiTheme="minorHAnsi" w:hAnsiTheme="minorHAnsi" w:cs="Arial"/>
          <w:lang w:val="en-ZA"/>
        </w:rPr>
        <w:t xml:space="preserve">     </w:t>
      </w:r>
      <w:r w:rsidR="001A1CAC">
        <w:rPr>
          <w:rFonts w:asciiTheme="minorHAnsi" w:hAnsiTheme="minorHAnsi" w:cs="Arial"/>
          <w:lang w:val="en-ZA"/>
        </w:rPr>
        <w:t xml:space="preserve">The Standard Bank of SA Bank Ltd                         </w:t>
      </w:r>
      <w:r w:rsidR="00AD5509">
        <w:rPr>
          <w:rFonts w:asciiTheme="minorHAnsi" w:hAnsiTheme="minorHAnsi" w:cs="Arial"/>
          <w:lang w:val="en-ZA"/>
        </w:rPr>
        <w:t xml:space="preserve">   </w:t>
      </w:r>
      <w:r w:rsidR="001A1CAC">
        <w:rPr>
          <w:rFonts w:asciiTheme="minorHAnsi" w:hAnsiTheme="minorHAnsi" w:cs="Arial"/>
          <w:lang w:val="en-ZA"/>
        </w:rPr>
        <w:t xml:space="preserve">  +27 11 721</w:t>
      </w:r>
      <w:r w:rsidR="000E3FAF">
        <w:rPr>
          <w:rFonts w:asciiTheme="minorHAnsi" w:hAnsiTheme="minorHAnsi" w:cs="Arial"/>
          <w:lang w:val="en-ZA"/>
        </w:rPr>
        <w:t>8043</w:t>
      </w:r>
      <w:r w:rsidR="001A1CAC">
        <w:rPr>
          <w:rFonts w:asciiTheme="minorHAnsi" w:hAnsiTheme="minorHAnsi" w:cs="Arial"/>
          <w:lang w:val="en-ZA"/>
        </w:rPr>
        <w:t xml:space="preserve"> </w:t>
      </w:r>
    </w:p>
    <w:p w:rsidR="001A1CAC" w:rsidRPr="003A5C94" w:rsidRDefault="001A1CAC" w:rsidP="001A1CA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1A1CAC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FA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AC0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CAC"/>
    <w:rsid w:val="001A30C5"/>
    <w:rsid w:val="001A5697"/>
    <w:rsid w:val="001B07DB"/>
    <w:rsid w:val="001B3A90"/>
    <w:rsid w:val="001B4364"/>
    <w:rsid w:val="001B52D5"/>
    <w:rsid w:val="001B5EF6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972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249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D3A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DB1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50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AB7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472D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385844E"/>
  <w15:docId w15:val="{04632CB1-55CA-4757-9A84-8A7D4A23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A665006-945A-4667-B75F-5BCDFF702EB6}"/>
</file>

<file path=customXml/itemProps2.xml><?xml version="1.0" encoding="utf-8"?>
<ds:datastoreItem xmlns:ds="http://schemas.openxmlformats.org/officeDocument/2006/customXml" ds:itemID="{F665B3F5-5F60-486B-B858-49C41CF43A44}"/>
</file>

<file path=customXml/itemProps3.xml><?xml version="1.0" encoding="utf-8"?>
<ds:datastoreItem xmlns:ds="http://schemas.openxmlformats.org/officeDocument/2006/customXml" ds:itemID="{8E9B95CF-D06F-4EF4-9684-39A1FFFBC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28</cp:revision>
  <cp:lastPrinted>2012-01-03T09:35:00Z</cp:lastPrinted>
  <dcterms:created xsi:type="dcterms:W3CDTF">2014-04-14T09:23:00Z</dcterms:created>
  <dcterms:modified xsi:type="dcterms:W3CDTF">2020-09-23T12:46:00Z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